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63" w:rsidRDefault="00AB0E63" w:rsidP="00AB0E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по проверке организации работы в МУ «КЦСОН Октябрьского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района имени Н. Ф. Ратушной»</w:t>
      </w:r>
    </w:p>
    <w:p w:rsidR="00AB0E63" w:rsidRPr="00AB0E63" w:rsidRDefault="00AB0E63" w:rsidP="00AB0E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E63" w:rsidRPr="00AB0E63" w:rsidRDefault="00AB0E63" w:rsidP="00AB0E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 проверки: приказ № </w:t>
      </w:r>
      <w:r w:rsidR="00D24C2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2 от </w:t>
      </w:r>
      <w:r w:rsidR="00D24C21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C21">
        <w:rPr>
          <w:rFonts w:ascii="Times New Roman" w:hAnsi="Times New Roman" w:cs="Times New Roman"/>
          <w:sz w:val="28"/>
          <w:szCs w:val="28"/>
          <w:lang w:eastAsia="ru-RU"/>
        </w:rPr>
        <w:t>ноя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бря 2023 года «О проведении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проверки в МУ «КСОН имени Н. Ф. Ратушной», графика проверок в подведомственных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УСЗН Октябрьского муниципального района учреждениях социального обслуживания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2023 год.</w:t>
      </w:r>
    </w:p>
    <w:p w:rsidR="00AB0E63" w:rsidRPr="00AB0E63" w:rsidRDefault="00AB0E63" w:rsidP="00AB0E6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 проверки: с </w:t>
      </w:r>
      <w:r w:rsidR="00D24C21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D24C2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C21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бря 2023 года.</w:t>
      </w:r>
    </w:p>
    <w:p w:rsidR="00AB0E63" w:rsidRPr="00AB0E63" w:rsidRDefault="00AB0E63" w:rsidP="00AB0E6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Цель проверки: организация работы отделений в МУ «КЦСОН имени Н. Ф.</w:t>
      </w:r>
    </w:p>
    <w:p w:rsidR="00AB0E63" w:rsidRPr="00AB0E63" w:rsidRDefault="00AB0E63" w:rsidP="00AB0E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Ратушной».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Направление проверки:</w:t>
      </w:r>
    </w:p>
    <w:p w:rsidR="00AB0E63" w:rsidRPr="00AB0E63" w:rsidRDefault="00AB0E63" w:rsidP="00AB0E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работы </w:t>
      </w:r>
      <w:r w:rsidR="00D24C21">
        <w:rPr>
          <w:rFonts w:ascii="Times New Roman" w:hAnsi="Times New Roman" w:cs="Times New Roman"/>
          <w:sz w:val="28"/>
          <w:szCs w:val="28"/>
          <w:lang w:eastAsia="ru-RU"/>
        </w:rPr>
        <w:t>по направлению антитеррористической защищенности учреждения;</w:t>
      </w:r>
    </w:p>
    <w:p w:rsidR="00AB0E63" w:rsidRPr="00AB0E63" w:rsidRDefault="00D24C21" w:rsidP="00AB0E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отделения срочного социального обслуживания;</w:t>
      </w:r>
    </w:p>
    <w:p w:rsidR="00AB0E63" w:rsidRDefault="00D24C21" w:rsidP="00D24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Выполнение муниципального задания за 2022 год;</w:t>
      </w:r>
    </w:p>
    <w:p w:rsidR="00D24C21" w:rsidRDefault="00D24C21" w:rsidP="00D24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Санаторно-курортное оздоровление в стационарных загородных лагерях, ЧОЦСЗ «Семья», Кусинский социальн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реабилитации центре на смене «Мать и дитя»</w:t>
      </w:r>
      <w:r w:rsidR="006739EB">
        <w:rPr>
          <w:rFonts w:ascii="Times New Roman" w:hAnsi="Times New Roman" w:cs="Times New Roman"/>
          <w:sz w:val="28"/>
          <w:szCs w:val="28"/>
          <w:lang w:eastAsia="ru-RU"/>
        </w:rPr>
        <w:t xml:space="preserve"> (результаты устранения замечаний по итогам 2022 года). Формирование и ведение личных дел по данным направлениям за 2022 год;</w:t>
      </w:r>
    </w:p>
    <w:p w:rsidR="006739EB" w:rsidRDefault="006739EB" w:rsidP="00D24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Расчеты с поставщиками и подрядчиками за 2022 год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своевременность составления и проведение оплаты по срокам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дрюю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739EB" w:rsidRPr="00AB0E63" w:rsidRDefault="006739EB" w:rsidP="00D24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ЭПК, списание за 2022 го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акты) устранение замечаний по итогам проверок 2022 года. 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Ответственные лица за проведение проверки: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Председатель: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Начальник УСЗН Е. В. Бабенкова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Н. В. </w:t>
      </w:r>
      <w:proofErr w:type="spellStart"/>
      <w:r w:rsidRPr="00AB0E63">
        <w:rPr>
          <w:rFonts w:ascii="Times New Roman" w:hAnsi="Times New Roman" w:cs="Times New Roman"/>
          <w:sz w:val="28"/>
          <w:szCs w:val="28"/>
          <w:lang w:eastAsia="ru-RU"/>
        </w:rPr>
        <w:t>Лемегова</w:t>
      </w:r>
      <w:proofErr w:type="spellEnd"/>
      <w:r w:rsidRPr="00AB0E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0E63" w:rsidRPr="00AB0E63" w:rsidRDefault="00841EBE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начальника отдела бухгалтерского учета исполнения сметы выплаты социальных пособий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Е.В.Коплик</w:t>
      </w:r>
      <w:proofErr w:type="spellEnd"/>
    </w:p>
    <w:p w:rsidR="00AB0E63" w:rsidRPr="00AB0E63" w:rsidRDefault="00841EBE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Ю.А.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Азадовская</w:t>
      </w:r>
      <w:proofErr w:type="spellEnd"/>
    </w:p>
    <w:p w:rsid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Секретарь руководителя И. Ф. Малкова.</w:t>
      </w:r>
    </w:p>
    <w:p w:rsidR="00841EBE" w:rsidRPr="00AB0E63" w:rsidRDefault="00841EBE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опеки и попечительства Т.Л.Резевич</w:t>
      </w:r>
    </w:p>
    <w:p w:rsidR="00AB0E63" w:rsidRPr="00AB0E63" w:rsidRDefault="00AB0E63" w:rsidP="00AB0E6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>По материалам проверки составлена справка с изложением нарушений</w:t>
      </w:r>
    </w:p>
    <w:p w:rsidR="00AB0E63" w:rsidRPr="00AB0E63" w:rsidRDefault="00AB0E63" w:rsidP="00AB0E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E63">
        <w:rPr>
          <w:rFonts w:ascii="Times New Roman" w:hAnsi="Times New Roman" w:cs="Times New Roman"/>
          <w:sz w:val="28"/>
          <w:szCs w:val="28"/>
          <w:lang w:eastAsia="ru-RU"/>
        </w:rPr>
        <w:t xml:space="preserve">и замечаний, а также рекомендаций по устранению нарушений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E63">
        <w:rPr>
          <w:rFonts w:ascii="Times New Roman" w:hAnsi="Times New Roman" w:cs="Times New Roman"/>
          <w:sz w:val="28"/>
          <w:szCs w:val="28"/>
          <w:lang w:eastAsia="ru-RU"/>
        </w:rPr>
        <w:t>сроков устранения</w:t>
      </w:r>
    </w:p>
    <w:p w:rsidR="00D22BAB" w:rsidRPr="00AB0E63" w:rsidRDefault="00D22BAB" w:rsidP="00AB0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2BAB" w:rsidRPr="00AB0E63" w:rsidSect="00D2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4BE"/>
    <w:multiLevelType w:val="hybridMultilevel"/>
    <w:tmpl w:val="797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F7A6F"/>
    <w:multiLevelType w:val="hybridMultilevel"/>
    <w:tmpl w:val="CD5A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0E63"/>
    <w:rsid w:val="00167033"/>
    <w:rsid w:val="006739EB"/>
    <w:rsid w:val="00841EBE"/>
    <w:rsid w:val="00AB0E63"/>
    <w:rsid w:val="00D22BAB"/>
    <w:rsid w:val="00D2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3</cp:revision>
  <dcterms:created xsi:type="dcterms:W3CDTF">2023-10-16T05:18:00Z</dcterms:created>
  <dcterms:modified xsi:type="dcterms:W3CDTF">2024-01-15T06:11:00Z</dcterms:modified>
</cp:coreProperties>
</file>